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74" w:rsidRPr="00956031" w:rsidRDefault="00EA3974" w:rsidP="00956031">
      <w:pPr>
        <w:spacing w:after="0" w:line="240" w:lineRule="auto"/>
        <w:rPr>
          <w:rFonts w:ascii="Arial" w:hAnsi="Arial" w:cs="Arial"/>
          <w:sz w:val="20"/>
          <w:szCs w:val="2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0.8pt;margin-top:-38.3pt;width:161.35pt;height:59.2pt;z-index:-251658240;visibility:visible" wrapcoords="2610 2189 602 6568 602 7662 1606 12041 1406 14777 9639 17514 16667 18608 17671 18608 18675 17514 21285 13682 21486 4926 18675 3831 3615 2189 2610 2189">
            <v:imagedata r:id="rId7" o:title=""/>
            <w10:wrap type="tight"/>
          </v:shape>
        </w:pict>
      </w:r>
    </w:p>
    <w:p w:rsidR="00EA3974" w:rsidRDefault="00EA3974" w:rsidP="00956031">
      <w:pPr>
        <w:spacing w:after="0" w:line="240" w:lineRule="auto"/>
        <w:rPr>
          <w:rFonts w:ascii="Arial" w:hAnsi="Arial" w:cs="Arial"/>
          <w:sz w:val="20"/>
          <w:szCs w:val="20"/>
        </w:rPr>
      </w:pPr>
    </w:p>
    <w:p w:rsidR="00EA3974" w:rsidRDefault="00EA3974" w:rsidP="00956031">
      <w:pPr>
        <w:spacing w:after="0" w:line="240" w:lineRule="auto"/>
        <w:rPr>
          <w:rFonts w:ascii="Arial" w:hAnsi="Arial" w:cs="Arial"/>
          <w:sz w:val="20"/>
          <w:szCs w:val="20"/>
        </w:rPr>
      </w:pPr>
    </w:p>
    <w:p w:rsidR="00EA3974" w:rsidRDefault="00EA3974" w:rsidP="00956031">
      <w:pPr>
        <w:spacing w:after="0" w:line="240" w:lineRule="auto"/>
        <w:rPr>
          <w:rFonts w:ascii="Arial" w:hAnsi="Arial" w:cs="Arial"/>
          <w:sz w:val="20"/>
          <w:szCs w:val="20"/>
        </w:rPr>
      </w:pPr>
    </w:p>
    <w:p w:rsidR="00EA3974" w:rsidRDefault="00EA3974" w:rsidP="00956031">
      <w:pPr>
        <w:spacing w:after="0" w:line="240" w:lineRule="auto"/>
        <w:rPr>
          <w:rFonts w:ascii="Arial" w:hAnsi="Arial" w:cs="Arial"/>
          <w:sz w:val="20"/>
          <w:szCs w:val="20"/>
        </w:rPr>
      </w:pPr>
    </w:p>
    <w:p w:rsidR="00EA3974" w:rsidRDefault="00EA3974" w:rsidP="00956031">
      <w:pPr>
        <w:spacing w:after="0" w:line="240" w:lineRule="auto"/>
        <w:rPr>
          <w:rFonts w:ascii="Arial" w:hAnsi="Arial" w:cs="Arial"/>
          <w:sz w:val="20"/>
          <w:szCs w:val="20"/>
        </w:rPr>
      </w:pPr>
    </w:p>
    <w:p w:rsidR="00EA3974" w:rsidRDefault="00EA3974" w:rsidP="00540A46">
      <w:pPr>
        <w:spacing w:after="0" w:line="240" w:lineRule="auto"/>
        <w:rPr>
          <w:rFonts w:ascii="Arial" w:hAnsi="Arial" w:cs="Arial"/>
          <w:sz w:val="20"/>
          <w:szCs w:val="20"/>
          <w:lang w:val="es-AR"/>
        </w:rPr>
      </w:pPr>
      <w:r>
        <w:rPr>
          <w:rFonts w:ascii="Arial" w:hAnsi="Arial" w:cs="Arial"/>
          <w:sz w:val="20"/>
          <w:szCs w:val="20"/>
          <w:lang w:val="es-ES"/>
        </w:rPr>
        <w:t>PARA DIFUSIÓN INMEDIATA</w:t>
      </w:r>
    </w:p>
    <w:p w:rsidR="00EA3974" w:rsidRPr="0097136B" w:rsidRDefault="00EA3974" w:rsidP="00956031">
      <w:pPr>
        <w:spacing w:after="0" w:line="240" w:lineRule="auto"/>
        <w:rPr>
          <w:rFonts w:ascii="Arial" w:hAnsi="Arial" w:cs="Arial"/>
          <w:sz w:val="20"/>
          <w:szCs w:val="20"/>
          <w:lang w:val="es-AR"/>
        </w:rPr>
      </w:pPr>
    </w:p>
    <w:p w:rsidR="00EA3974" w:rsidRDefault="00EA3974" w:rsidP="00540A46">
      <w:pPr>
        <w:pStyle w:val="BodyA"/>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s-AR"/>
        </w:rPr>
      </w:pPr>
      <w:r>
        <w:rPr>
          <w:rFonts w:ascii="Arial" w:hAnsi="Arial" w:cs="Arial"/>
          <w:sz w:val="20"/>
          <w:szCs w:val="20"/>
          <w:lang w:val="es-ES"/>
        </w:rPr>
        <w:t>CONTACTOS:</w:t>
      </w:r>
      <w:r>
        <w:rPr>
          <w:rFonts w:ascii="Arial" w:hAnsi="Arial" w:cs="Arial"/>
          <w:sz w:val="20"/>
          <w:szCs w:val="20"/>
          <w:lang w:val="es-AR"/>
        </w:rPr>
        <w:tab/>
      </w:r>
      <w:r>
        <w:rPr>
          <w:rFonts w:ascii="Arial" w:hAnsi="Arial" w:cs="Arial"/>
          <w:sz w:val="20"/>
          <w:szCs w:val="20"/>
          <w:lang w:val="es-ES"/>
        </w:rPr>
        <w:t>Julie Strider Fukami, Relaciones con los medios de Macy’s</w:t>
      </w:r>
    </w:p>
    <w:p w:rsidR="00EA3974" w:rsidRDefault="00EA3974" w:rsidP="00540A46">
      <w:pPr>
        <w:pStyle w:val="BodyA"/>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sz w:val="20"/>
          <w:szCs w:val="20"/>
          <w:lang w:val="es-AR"/>
        </w:rPr>
      </w:pP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ES"/>
        </w:rPr>
        <w:t>646-429-5213; julie.striderfukami@macys.com</w:t>
      </w:r>
    </w:p>
    <w:p w:rsidR="00EA3974" w:rsidRPr="0097136B" w:rsidRDefault="00EA3974" w:rsidP="00203856">
      <w:pPr>
        <w:spacing w:after="0" w:line="240" w:lineRule="auto"/>
        <w:rPr>
          <w:rFonts w:ascii="Arial" w:hAnsi="Arial" w:cs="Arial"/>
          <w:sz w:val="20"/>
          <w:szCs w:val="20"/>
          <w:lang w:val="es-AR"/>
        </w:rPr>
      </w:pPr>
    </w:p>
    <w:p w:rsidR="00EA3974" w:rsidRPr="0097136B" w:rsidRDefault="00EA3974" w:rsidP="00203856">
      <w:pPr>
        <w:spacing w:after="0" w:line="240" w:lineRule="auto"/>
        <w:rPr>
          <w:rFonts w:ascii="Arial" w:hAnsi="Arial" w:cs="Arial"/>
          <w:sz w:val="20"/>
          <w:szCs w:val="20"/>
          <w:lang w:val="es-AR"/>
        </w:rPr>
      </w:pPr>
    </w:p>
    <w:p w:rsidR="00EA3974" w:rsidRDefault="00EA3974" w:rsidP="00540A46">
      <w:pPr>
        <w:spacing w:after="0" w:line="320" w:lineRule="exact"/>
        <w:jc w:val="center"/>
        <w:rPr>
          <w:rFonts w:ascii="Arial" w:hAnsi="Arial" w:cs="Arial"/>
          <w:b/>
          <w:bCs/>
          <w:sz w:val="28"/>
          <w:szCs w:val="28"/>
          <w:lang w:val="es-ES_tradnl"/>
        </w:rPr>
      </w:pPr>
      <w:r>
        <w:rPr>
          <w:rFonts w:ascii="Arial" w:hAnsi="Arial" w:cs="Arial"/>
          <w:b/>
          <w:bCs/>
          <w:sz w:val="28"/>
          <w:szCs w:val="28"/>
          <w:lang w:val="es-ES"/>
        </w:rPr>
        <w:t xml:space="preserve">MACY’S CELEBRA EL NATIONAL BELIEVE DAY </w:t>
      </w:r>
    </w:p>
    <w:p w:rsidR="00EA3974" w:rsidRDefault="00EA3974" w:rsidP="00540A46">
      <w:pPr>
        <w:spacing w:after="0" w:line="320" w:lineRule="exact"/>
        <w:jc w:val="center"/>
        <w:rPr>
          <w:rFonts w:ascii="Arial" w:hAnsi="Arial" w:cs="Arial"/>
          <w:b/>
          <w:bCs/>
          <w:sz w:val="28"/>
          <w:szCs w:val="28"/>
          <w:vertAlign w:val="superscript"/>
          <w:lang w:val="es-ES_tradnl"/>
        </w:rPr>
      </w:pPr>
      <w:r>
        <w:rPr>
          <w:rFonts w:ascii="Arial" w:hAnsi="Arial" w:cs="Arial"/>
          <w:b/>
          <w:bCs/>
          <w:sz w:val="28"/>
          <w:szCs w:val="28"/>
          <w:lang w:val="es-ES"/>
        </w:rPr>
        <w:t>DUPLICANDO LA DONACIÓN A MAKE-A-WISH</w:t>
      </w:r>
      <w:r>
        <w:rPr>
          <w:rFonts w:ascii="Arial" w:hAnsi="Arial" w:cs="Arial"/>
          <w:b/>
          <w:bCs/>
          <w:sz w:val="28"/>
          <w:szCs w:val="28"/>
          <w:vertAlign w:val="superscript"/>
          <w:lang w:val="es-ES"/>
        </w:rPr>
        <w:t>®</w:t>
      </w:r>
    </w:p>
    <w:p w:rsidR="00EA3974" w:rsidRDefault="00EA3974" w:rsidP="00540A46">
      <w:pPr>
        <w:spacing w:after="0" w:line="320" w:lineRule="exact"/>
        <w:jc w:val="center"/>
        <w:rPr>
          <w:rFonts w:ascii="Arial" w:hAnsi="Arial" w:cs="Arial"/>
          <w:b/>
          <w:bCs/>
          <w:sz w:val="28"/>
          <w:szCs w:val="28"/>
          <w:lang w:val="es-ES_tradnl"/>
        </w:rPr>
      </w:pPr>
      <w:r>
        <w:rPr>
          <w:rFonts w:ascii="Arial" w:hAnsi="Arial" w:cs="Arial"/>
          <w:b/>
          <w:bCs/>
          <w:sz w:val="28"/>
          <w:szCs w:val="28"/>
          <w:lang w:val="es-ES"/>
        </w:rPr>
        <w:t xml:space="preserve">Y WISHES ACROSS AMERICA </w:t>
      </w:r>
    </w:p>
    <w:p w:rsidR="00EA3974" w:rsidRPr="0012211E" w:rsidRDefault="00EA3974" w:rsidP="00D3408E">
      <w:pPr>
        <w:spacing w:after="0" w:line="320" w:lineRule="exact"/>
        <w:jc w:val="center"/>
        <w:rPr>
          <w:rFonts w:ascii="Arial" w:hAnsi="Arial" w:cs="Arial"/>
          <w:b/>
          <w:bCs/>
          <w:sz w:val="28"/>
          <w:szCs w:val="28"/>
          <w:lang w:val="es-ES_tradnl"/>
        </w:rPr>
      </w:pPr>
    </w:p>
    <w:p w:rsidR="00EA3974" w:rsidRPr="0012211E" w:rsidRDefault="00EA3974" w:rsidP="00203856">
      <w:pPr>
        <w:pStyle w:val="Sinespaciado"/>
        <w:spacing w:line="276" w:lineRule="auto"/>
        <w:rPr>
          <w:rFonts w:ascii="Arial" w:hAnsi="Arial" w:cs="Arial"/>
          <w:b/>
          <w:bCs/>
          <w:sz w:val="20"/>
          <w:szCs w:val="20"/>
          <w:lang w:val="es-ES_tradnl"/>
        </w:rPr>
      </w:pPr>
    </w:p>
    <w:p w:rsidR="00EA3974" w:rsidRDefault="00EA3974" w:rsidP="00540A46">
      <w:pPr>
        <w:pStyle w:val="Sinespaciado"/>
        <w:spacing w:line="280" w:lineRule="auto"/>
        <w:rPr>
          <w:rFonts w:ascii="Arial" w:hAnsi="Arial" w:cs="Arial"/>
          <w:lang w:val="es-ES_tradnl"/>
        </w:rPr>
      </w:pPr>
      <w:r>
        <w:rPr>
          <w:rFonts w:ascii="Arial" w:hAnsi="Arial" w:cs="Arial"/>
          <w:b/>
          <w:bCs/>
          <w:sz w:val="20"/>
          <w:szCs w:val="20"/>
          <w:lang w:val="es-ES"/>
        </w:rPr>
        <w:t xml:space="preserve">NUEVA YORK, NY – 6 de diciembre de 2017 – </w:t>
      </w:r>
      <w:r>
        <w:rPr>
          <w:rFonts w:ascii="Arial" w:hAnsi="Arial" w:cs="Arial"/>
          <w:sz w:val="20"/>
          <w:szCs w:val="20"/>
          <w:lang w:val="es-ES"/>
        </w:rPr>
        <w:t>Como parte de su décima campaña anual Believe, Macy’s ha declarado a este viernes 8 de diciembre como el National Believe Day, un día destinado a difundir el mensaje de generosidad y esperanza del querido programa navideño.</w:t>
      </w:r>
      <w:r>
        <w:rPr>
          <w:rFonts w:ascii="Arial" w:hAnsi="Arial" w:cs="Arial"/>
          <w:sz w:val="20"/>
          <w:szCs w:val="20"/>
          <w:lang w:val="es-ES_tradnl"/>
        </w:rPr>
        <w:t xml:space="preserve"> </w:t>
      </w:r>
      <w:r>
        <w:rPr>
          <w:rFonts w:ascii="Arial" w:hAnsi="Arial" w:cs="Arial"/>
          <w:sz w:val="20"/>
          <w:szCs w:val="20"/>
          <w:lang w:val="es-ES"/>
        </w:rPr>
        <w:t>Durante toda la campaña Believe, Macy's recolecta en las tiendas y en línea en el sitio macys.com/believe cartas escritas a Santa Claus por los clientes.</w:t>
      </w:r>
      <w:r>
        <w:rPr>
          <w:rFonts w:ascii="Arial" w:hAnsi="Arial" w:cs="Arial"/>
          <w:sz w:val="20"/>
          <w:szCs w:val="20"/>
          <w:lang w:val="es-ES_tradnl"/>
        </w:rPr>
        <w:t xml:space="preserve"> </w:t>
      </w:r>
      <w:r>
        <w:rPr>
          <w:rFonts w:ascii="Arial" w:hAnsi="Arial" w:cs="Arial"/>
          <w:sz w:val="20"/>
          <w:szCs w:val="20"/>
          <w:lang w:val="es-ES"/>
        </w:rPr>
        <w:t>Por cada carta enviada desde el 3 de noviembre hasta el 24 de diciembre, Macy’s se compromete a donar $ 1, hasta llegar a $ 1 millón a Make-A-Wish</w:t>
      </w:r>
      <w:r>
        <w:rPr>
          <w:vertAlign w:val="superscript"/>
          <w:lang w:val="es-ES"/>
        </w:rPr>
        <w:t>®</w:t>
      </w:r>
      <w:r>
        <w:rPr>
          <w:lang w:val="es-ES"/>
        </w:rPr>
        <w:t xml:space="preserve"> </w:t>
      </w:r>
      <w:r>
        <w:rPr>
          <w:rFonts w:ascii="Arial" w:hAnsi="Arial" w:cs="Arial"/>
          <w:sz w:val="20"/>
          <w:szCs w:val="20"/>
          <w:lang w:val="es-ES"/>
        </w:rPr>
        <w:t>para ayudar a cumplir los deseos de niños con enfermedades graves.</w:t>
      </w:r>
      <w:r>
        <w:rPr>
          <w:rFonts w:ascii="Arial" w:hAnsi="Arial" w:cs="Arial"/>
          <w:sz w:val="20"/>
          <w:szCs w:val="20"/>
          <w:lang w:val="es-ES_tradnl"/>
        </w:rPr>
        <w:t xml:space="preserve"> </w:t>
      </w:r>
      <w:r>
        <w:rPr>
          <w:rFonts w:ascii="Arial" w:hAnsi="Arial" w:cs="Arial"/>
          <w:sz w:val="20"/>
          <w:szCs w:val="20"/>
          <w:lang w:val="es-ES"/>
        </w:rPr>
        <w:t>En ocasión del noveno National Believe Day, Macy’s nuevamente duplicará la donación, proporcionando a Make-A-Wish un dólar adicional por carta enviada, hasta totalizar un millón de dólares adicional, por encima del objetivo existente de un millón de la campaña.</w:t>
      </w:r>
      <w:r>
        <w:rPr>
          <w:rFonts w:ascii="Arial" w:hAnsi="Arial" w:cs="Arial"/>
          <w:sz w:val="20"/>
          <w:szCs w:val="20"/>
          <w:lang w:val="es-ES_tradnl"/>
        </w:rPr>
        <w:t xml:space="preserve"> </w:t>
      </w:r>
      <w:r>
        <w:rPr>
          <w:rFonts w:ascii="Arial" w:hAnsi="Arial" w:cs="Arial"/>
          <w:sz w:val="20"/>
          <w:szCs w:val="20"/>
          <w:lang w:val="es-ES"/>
        </w:rPr>
        <w:t>Además, esta semana Macy’s ayudará a Make-A-Wish a conceder deseos especiales a niños en ciudades de todo el país, de costa a costa, como parte de “Wishes Accross America”.</w:t>
      </w:r>
      <w:r>
        <w:rPr>
          <w:rFonts w:ascii="Arial" w:hAnsi="Arial" w:cs="Arial"/>
          <w:sz w:val="20"/>
          <w:szCs w:val="20"/>
          <w:lang w:val="es-ES_tradnl"/>
        </w:rPr>
        <w:t xml:space="preserve"> </w:t>
      </w:r>
    </w:p>
    <w:p w:rsidR="00EA3974" w:rsidRPr="0012211E" w:rsidRDefault="00EA3974" w:rsidP="00F917B8">
      <w:pPr>
        <w:pStyle w:val="Sinespaciado"/>
        <w:spacing w:line="276" w:lineRule="auto"/>
        <w:rPr>
          <w:rFonts w:ascii="Arial" w:hAnsi="Arial" w:cs="Arial"/>
          <w:sz w:val="20"/>
          <w:szCs w:val="20"/>
          <w:lang w:val="es-ES_tradnl"/>
        </w:rPr>
      </w:pPr>
    </w:p>
    <w:p w:rsidR="00EA3974" w:rsidRDefault="00EA3974" w:rsidP="00540A46">
      <w:pPr>
        <w:pStyle w:val="PlainText"/>
        <w:spacing w:line="280" w:lineRule="auto"/>
        <w:rPr>
          <w:rFonts w:ascii="Arial" w:hAnsi="Arial" w:cs="Arial"/>
          <w:lang w:val="es-ES_tradnl"/>
        </w:rPr>
      </w:pPr>
      <w:r>
        <w:rPr>
          <w:rFonts w:ascii="Arial" w:hAnsi="Arial" w:cs="Arial"/>
          <w:sz w:val="20"/>
          <w:szCs w:val="20"/>
          <w:lang w:val="es-ES"/>
        </w:rPr>
        <w:t>"Cada National Believe Day, nos sorprende la cantidad de cartas que los clientes escriben a Santa Claus para ayudar a Macy's a duplicar su donación a Make-A-Wish” dijo Holly Thomas, Vicepresidente del grupo de marketing con fines benéficos de Macy’s. “Estamos muy agradecidos a nuestros empleados, nuestros socios en Make-A-Wish, y a los miembros de la comunidad de todo el país que han empleado incontables horas en planificar y conceder deseos especiales a través de Wishes Across America.</w:t>
      </w:r>
      <w:r>
        <w:rPr>
          <w:rFonts w:ascii="Arial" w:hAnsi="Arial" w:cs="Arial"/>
          <w:sz w:val="20"/>
          <w:szCs w:val="20"/>
          <w:lang w:val="es-ES_tradnl"/>
        </w:rPr>
        <w:t xml:space="preserve"> </w:t>
      </w:r>
      <w:r>
        <w:rPr>
          <w:rFonts w:ascii="Arial" w:hAnsi="Arial" w:cs="Arial"/>
          <w:sz w:val="20"/>
          <w:szCs w:val="20"/>
          <w:lang w:val="es-ES"/>
        </w:rPr>
        <w:t>El espíritu de la campaña Believe se pone de manifiesto ya que todos trabajamos en conjunto para crear estos momentos mágicos y llenos de dicha.”</w:t>
      </w:r>
    </w:p>
    <w:p w:rsidR="00EA3974" w:rsidRPr="0012211E" w:rsidRDefault="00EA3974" w:rsidP="00F917B8">
      <w:pPr>
        <w:pStyle w:val="Sinespaciado"/>
        <w:spacing w:line="276" w:lineRule="auto"/>
        <w:rPr>
          <w:rFonts w:ascii="Arial" w:hAnsi="Arial" w:cs="Arial"/>
          <w:sz w:val="20"/>
          <w:szCs w:val="20"/>
          <w:lang w:val="es-ES_tradnl"/>
        </w:rPr>
      </w:pPr>
    </w:p>
    <w:p w:rsidR="00EA3974" w:rsidRDefault="00EA3974" w:rsidP="00540A46">
      <w:pPr>
        <w:pStyle w:val="Sinespaciado"/>
        <w:spacing w:line="280" w:lineRule="auto"/>
        <w:rPr>
          <w:rFonts w:ascii="Arial" w:hAnsi="Arial" w:cs="Arial"/>
          <w:lang w:val="es-ES_tradnl"/>
        </w:rPr>
      </w:pPr>
      <w:r>
        <w:rPr>
          <w:rFonts w:ascii="Arial" w:hAnsi="Arial" w:cs="Arial"/>
          <w:sz w:val="20"/>
          <w:szCs w:val="20"/>
          <w:lang w:val="es-ES"/>
        </w:rPr>
        <w:t xml:space="preserve">Macy's ha donado más de $15 millones a Make-A-Wish y ayudó a conceder miles de deseos a través de la campaña Believe desde su comienzo en 2008. Este año, Wishes Across America beneficiará a niños como Brynn, 17, que quiere ser modelo y a Jazlean, 13, que quiere visitar New York. </w:t>
      </w:r>
      <w:r>
        <w:rPr>
          <w:rFonts w:ascii="Arial" w:hAnsi="Arial" w:cs="Arial"/>
          <w:sz w:val="20"/>
          <w:szCs w:val="20"/>
          <w:lang w:val="es-ES_tradnl"/>
        </w:rPr>
        <w:t xml:space="preserve"> </w:t>
      </w:r>
      <w:r>
        <w:rPr>
          <w:rFonts w:ascii="Arial" w:hAnsi="Arial" w:cs="Arial"/>
          <w:sz w:val="20"/>
          <w:szCs w:val="20"/>
          <w:lang w:val="es-ES"/>
        </w:rPr>
        <w:t>El impacto de los deseos es innegable y generalizado; no sólo incrementa las esperanzas y la felicidad de los niños, sino que sus familias, voluntarios, entusiastas, profesionales médicos y comunidades enteras se ven transformados en lo más íntimo por la experiencia.</w:t>
      </w:r>
    </w:p>
    <w:p w:rsidR="00EA3974" w:rsidRPr="0012211E" w:rsidRDefault="00EA3974" w:rsidP="00F917B8">
      <w:pPr>
        <w:pStyle w:val="Sinespaciado"/>
        <w:spacing w:line="276" w:lineRule="auto"/>
        <w:rPr>
          <w:rFonts w:ascii="Arial" w:hAnsi="Arial" w:cs="Arial"/>
          <w:sz w:val="20"/>
          <w:szCs w:val="20"/>
          <w:lang w:val="es-ES_tradnl"/>
        </w:rPr>
      </w:pPr>
    </w:p>
    <w:p w:rsidR="00EA3974" w:rsidRDefault="00EA3974" w:rsidP="00540A46">
      <w:pPr>
        <w:pStyle w:val="Sinespaciado"/>
        <w:spacing w:line="280" w:lineRule="auto"/>
        <w:rPr>
          <w:rFonts w:ascii="Arial" w:hAnsi="Arial" w:cs="Arial"/>
          <w:lang w:val="es-ES_tradnl"/>
        </w:rPr>
      </w:pPr>
      <w:r>
        <w:rPr>
          <w:rFonts w:ascii="Arial" w:hAnsi="Arial" w:cs="Arial"/>
          <w:sz w:val="20"/>
          <w:szCs w:val="20"/>
          <w:lang w:val="es-ES"/>
        </w:rPr>
        <w:t>El National Believe Day es el momento álgido de la campaña Believe, que está inspirada en la historia real de una niña de 8 años, Virginia O'Hanlon, que escribió una carta al diario New York Sun en 1897 preguntándoles si realmente existía Santa Claus.</w:t>
      </w:r>
      <w:r>
        <w:rPr>
          <w:rFonts w:ascii="Arial" w:hAnsi="Arial" w:cs="Arial"/>
          <w:sz w:val="20"/>
          <w:szCs w:val="20"/>
          <w:lang w:val="es-ES_tradnl"/>
        </w:rPr>
        <w:t xml:space="preserve"> </w:t>
      </w:r>
      <w:r>
        <w:rPr>
          <w:rFonts w:ascii="Arial" w:hAnsi="Arial" w:cs="Arial"/>
          <w:sz w:val="20"/>
          <w:szCs w:val="20"/>
          <w:lang w:val="es-ES"/>
        </w:rPr>
        <w:t>La respuesta del editor del diario, Francis P. Church, se convirtió en una pieza editorial icónica de la industria periodística y la nota editorial más difundida de todos los tiempos.</w:t>
      </w:r>
      <w:r>
        <w:rPr>
          <w:rFonts w:ascii="Arial" w:hAnsi="Arial" w:cs="Arial"/>
          <w:sz w:val="20"/>
          <w:szCs w:val="20"/>
          <w:lang w:val="es-ES_tradnl"/>
        </w:rPr>
        <w:t xml:space="preserve"> </w:t>
      </w:r>
      <w:r>
        <w:rPr>
          <w:rFonts w:ascii="Arial" w:hAnsi="Arial" w:cs="Arial"/>
          <w:sz w:val="20"/>
          <w:szCs w:val="20"/>
          <w:lang w:val="es-ES"/>
        </w:rPr>
        <w:t>“Sí, Virginia, Santa Claus existe” dijo Church.</w:t>
      </w:r>
      <w:r>
        <w:rPr>
          <w:rFonts w:ascii="Arial" w:hAnsi="Arial" w:cs="Arial"/>
          <w:sz w:val="20"/>
          <w:szCs w:val="20"/>
          <w:lang w:val="es-ES_tradnl"/>
        </w:rPr>
        <w:t xml:space="preserve"> </w:t>
      </w:r>
      <w:r>
        <w:rPr>
          <w:rFonts w:ascii="Arial" w:hAnsi="Arial" w:cs="Arial"/>
          <w:sz w:val="20"/>
          <w:szCs w:val="20"/>
          <w:lang w:val="es-ES"/>
        </w:rPr>
        <w:t>“Existe como también existen el amor, la generosidad y la devoción.”</w:t>
      </w:r>
      <w:r>
        <w:rPr>
          <w:rFonts w:ascii="Arial" w:hAnsi="Arial" w:cs="Arial"/>
          <w:sz w:val="20"/>
          <w:szCs w:val="20"/>
          <w:lang w:val="es-ES_tradnl"/>
        </w:rPr>
        <w:t xml:space="preserve"> </w:t>
      </w:r>
    </w:p>
    <w:p w:rsidR="00EA3974" w:rsidRPr="0012211E" w:rsidRDefault="00EA3974" w:rsidP="00F917B8">
      <w:pPr>
        <w:pStyle w:val="Sinespaciado"/>
        <w:spacing w:line="276" w:lineRule="auto"/>
        <w:rPr>
          <w:rFonts w:ascii="Arial" w:hAnsi="Arial" w:cs="Arial"/>
          <w:sz w:val="20"/>
          <w:szCs w:val="20"/>
          <w:lang w:val="es-ES_tradnl"/>
        </w:rPr>
      </w:pPr>
    </w:p>
    <w:p w:rsidR="00EA3974" w:rsidRDefault="00EA3974" w:rsidP="00540A46">
      <w:pPr>
        <w:pStyle w:val="Sinespaciado"/>
        <w:spacing w:line="280" w:lineRule="auto"/>
        <w:rPr>
          <w:rFonts w:ascii="Arial" w:hAnsi="Arial" w:cs="Arial"/>
          <w:lang w:val="es-ES_tradnl"/>
        </w:rPr>
      </w:pPr>
      <w:r>
        <w:rPr>
          <w:rFonts w:ascii="Arial" w:hAnsi="Arial" w:cs="Arial"/>
          <w:color w:val="000000"/>
          <w:sz w:val="20"/>
          <w:szCs w:val="20"/>
          <w:lang w:val="es-ES"/>
        </w:rPr>
        <w:t xml:space="preserve">Para obtener más información sobre la campaña Believe de Macy’s, visite </w:t>
      </w:r>
      <w:r>
        <w:rPr>
          <w:rFonts w:ascii="Arial" w:hAnsi="Arial" w:cs="Arial"/>
          <w:sz w:val="20"/>
          <w:szCs w:val="20"/>
          <w:lang w:val="es-ES"/>
        </w:rPr>
        <w:t>macys.com/believe</w:t>
      </w:r>
      <w:r>
        <w:rPr>
          <w:rFonts w:ascii="Arial" w:hAnsi="Arial" w:cs="Arial"/>
          <w:color w:val="000000"/>
          <w:sz w:val="20"/>
          <w:szCs w:val="20"/>
          <w:lang w:val="es-ES"/>
        </w:rPr>
        <w:t>.</w:t>
      </w:r>
      <w:r>
        <w:rPr>
          <w:rFonts w:ascii="Arial" w:hAnsi="Arial" w:cs="Arial"/>
          <w:sz w:val="20"/>
          <w:szCs w:val="20"/>
          <w:lang w:val="es-ES_tradnl"/>
        </w:rPr>
        <w:t xml:space="preserve"> </w:t>
      </w:r>
      <w:r>
        <w:rPr>
          <w:rFonts w:ascii="Arial" w:hAnsi="Arial" w:cs="Arial"/>
          <w:color w:val="000000"/>
          <w:sz w:val="20"/>
          <w:szCs w:val="20"/>
          <w:lang w:val="es-ES"/>
        </w:rPr>
        <w:t xml:space="preserve">Para obtener materiales multimedia adicionales, que incluyen imágenes </w:t>
      </w:r>
      <w:r>
        <w:rPr>
          <w:rFonts w:ascii="Arial" w:hAnsi="Arial" w:cs="Arial"/>
          <w:sz w:val="20"/>
          <w:szCs w:val="20"/>
          <w:lang w:val="es-ES"/>
        </w:rPr>
        <w:t>y el rollo B, visite pimsmultimedia.com/macys-holiday2017/believe.</w:t>
      </w:r>
    </w:p>
    <w:p w:rsidR="00EA3974" w:rsidRPr="0012211E" w:rsidRDefault="00EA3974" w:rsidP="00F917B8">
      <w:pPr>
        <w:pStyle w:val="Sinespaciado"/>
        <w:spacing w:line="276" w:lineRule="auto"/>
        <w:rPr>
          <w:rFonts w:ascii="Arial" w:hAnsi="Arial" w:cs="Arial"/>
          <w:sz w:val="20"/>
          <w:szCs w:val="20"/>
          <w:lang w:val="es-ES_tradnl"/>
        </w:rPr>
      </w:pPr>
    </w:p>
    <w:p w:rsidR="00EA3974" w:rsidRPr="0012211E" w:rsidRDefault="00EA3974" w:rsidP="00F917B8">
      <w:pPr>
        <w:pStyle w:val="Sinespaciado"/>
        <w:spacing w:line="276" w:lineRule="auto"/>
        <w:rPr>
          <w:rFonts w:ascii="Arial" w:hAnsi="Arial" w:cs="Arial"/>
          <w:b/>
          <w:bCs/>
          <w:sz w:val="20"/>
          <w:szCs w:val="20"/>
          <w:lang w:val="es-ES_tradnl"/>
        </w:rPr>
      </w:pPr>
    </w:p>
    <w:p w:rsidR="00EA3974" w:rsidRDefault="00EA3974" w:rsidP="00540A46">
      <w:pPr>
        <w:pStyle w:val="Sinespaciado"/>
        <w:spacing w:line="280" w:lineRule="auto"/>
        <w:rPr>
          <w:rFonts w:ascii="Arial" w:hAnsi="Arial" w:cs="Arial"/>
          <w:sz w:val="20"/>
          <w:szCs w:val="20"/>
          <w:lang w:val="es-ES_tradnl"/>
        </w:rPr>
      </w:pPr>
      <w:r>
        <w:rPr>
          <w:rFonts w:ascii="Arial" w:hAnsi="Arial" w:cs="Arial"/>
          <w:b/>
          <w:bCs/>
          <w:sz w:val="20"/>
          <w:szCs w:val="20"/>
          <w:lang w:val="es-ES"/>
        </w:rPr>
        <w:t>Acerca de Macy’s</w:t>
      </w:r>
    </w:p>
    <w:p w:rsidR="00EA3974" w:rsidRDefault="00EA3974" w:rsidP="00540A46">
      <w:pPr>
        <w:spacing w:after="0" w:line="280" w:lineRule="auto"/>
        <w:rPr>
          <w:rFonts w:ascii="Arial" w:hAnsi="Arial" w:cs="Arial"/>
          <w:lang w:val="es-ES_tradnl"/>
        </w:rPr>
      </w:pPr>
      <w:r>
        <w:rPr>
          <w:rFonts w:ascii="Arial" w:hAnsi="Arial" w:cs="Arial"/>
          <w:sz w:val="20"/>
          <w:szCs w:val="20"/>
          <w:lang w:val="es-ES"/>
        </w:rPr>
        <w:t>Macy’s, la marca minorista más importante de Macy’s, Inc. (NYSE:M), ofrece artículos de moda y de lujo a precios accesibles a clientes en más de 670 tiendas en 45 estados, el Distrito de Columbia, Puerto Rico y Guam, así como a clientes en los EE. UU. y más de 100 destinos internacionales mediante su tienda en línea en macys.com. Por medio de sus tiendas, sitios de comercio electrónico y plataformas móviles y sociales, Macy’s ofrece variedades únicas de artículos que incluyen la gama más codiciada y exclusiva de marcas de moda para él, ella y el hogar. Macy's es conocida por eventos de dimensiones épicas, tales como los fuegos artificiales del Día de la Independencia, conocido como Macy's 4th of July Fireworks®, y el desfile del Día de Acción de Gracias, conocido como Macy's Thanksgiving Day Parade®, así como también espectaculares desfiles de moda, eventos culinarios, exhibiciones florales y presentaciones de personajes famosos. Las tiendas insignia de Macy’s, Herald Square en la ciudad de Nueva York, Union Square en San Francisco, State Street en Chicago, Dadeland en Miami y South Coast Plaza en el sur de California, entre otras, gozan de renombre internacional y son un destino obligado de todo visitante.</w:t>
      </w:r>
      <w:r>
        <w:rPr>
          <w:rFonts w:ascii="Arial" w:hAnsi="Arial" w:cs="Arial"/>
          <w:sz w:val="20"/>
          <w:szCs w:val="20"/>
          <w:lang w:val="es-ES_tradnl"/>
        </w:rPr>
        <w:t xml:space="preserve"> </w:t>
      </w:r>
      <w:r>
        <w:rPr>
          <w:rFonts w:ascii="Arial" w:hAnsi="Arial" w:cs="Arial"/>
          <w:sz w:val="20"/>
          <w:szCs w:val="20"/>
          <w:lang w:val="es-ES"/>
        </w:rPr>
        <w:t>Con una tradición de más de 150 años y el apoyo colectivo de clientes y empleados, Macy’s ayuda a fortalecer las comunidades apoyando a organizaciones de beneficencia locales y nacionales, y donando más de $54 millones anuales y 180,000 horas de servicio voluntario para mejorar la vida de sus clientes.</w:t>
      </w:r>
    </w:p>
    <w:p w:rsidR="00EA3974" w:rsidRPr="0012211E" w:rsidRDefault="00EA3974" w:rsidP="00F917B8">
      <w:pPr>
        <w:spacing w:after="0"/>
        <w:rPr>
          <w:rFonts w:ascii="Arial" w:hAnsi="Arial" w:cs="Arial"/>
          <w:sz w:val="20"/>
          <w:szCs w:val="20"/>
          <w:lang w:val="es-ES_tradnl"/>
        </w:rPr>
      </w:pPr>
    </w:p>
    <w:p w:rsidR="00EA3974" w:rsidRDefault="00EA3974" w:rsidP="00540A46">
      <w:pPr>
        <w:spacing w:after="0" w:line="280" w:lineRule="auto"/>
        <w:rPr>
          <w:rFonts w:ascii="Times New Roman" w:hAnsi="Times New Roman" w:cs="Times New Roman"/>
          <w:lang w:val="es-ES_tradnl"/>
        </w:rPr>
      </w:pPr>
      <w:r>
        <w:rPr>
          <w:rFonts w:ascii="Arial" w:hAnsi="Arial" w:cs="Arial"/>
          <w:sz w:val="20"/>
          <w:szCs w:val="20"/>
          <w:lang w:val="es-ES"/>
        </w:rPr>
        <w:t xml:space="preserve">Para obtener materiales, imágenes y contactos para los medios de prensa, visite nuestra sala de prensa en línea en </w:t>
      </w:r>
      <w:hyperlink r:id="rId8" w:history="1">
        <w:r>
          <w:rPr>
            <w:rFonts w:ascii="Arial" w:hAnsi="Arial" w:cs="Arial"/>
            <w:sz w:val="20"/>
            <w:szCs w:val="20"/>
            <w:lang w:val="es-ES"/>
          </w:rPr>
          <w:t>macys.com/pressroom</w:t>
        </w:r>
      </w:hyperlink>
      <w:r>
        <w:rPr>
          <w:rFonts w:ascii="Arial" w:hAnsi="Arial" w:cs="Arial"/>
          <w:sz w:val="20"/>
          <w:szCs w:val="20"/>
          <w:lang w:val="es-ES"/>
        </w:rPr>
        <w:t>.</w:t>
      </w:r>
      <w:r>
        <w:rPr>
          <w:rFonts w:ascii="Times New Roman" w:hAnsi="Times New Roman" w:cs="Times New Roman"/>
          <w:sz w:val="20"/>
          <w:szCs w:val="20"/>
          <w:lang w:val="es-ES_tradnl"/>
        </w:rPr>
        <w:t xml:space="preserve"> </w:t>
      </w:r>
    </w:p>
    <w:p w:rsidR="00EA3974" w:rsidRPr="0012211E" w:rsidRDefault="00EA3974" w:rsidP="00F917B8">
      <w:pPr>
        <w:spacing w:after="0"/>
        <w:rPr>
          <w:rFonts w:ascii="Arial" w:hAnsi="Arial" w:cs="Times New Roman"/>
          <w:sz w:val="20"/>
          <w:szCs w:val="20"/>
          <w:lang w:val="es-ES_tradnl"/>
        </w:rPr>
      </w:pPr>
    </w:p>
    <w:p w:rsidR="00EA3974" w:rsidRDefault="00EA3974" w:rsidP="00540A46">
      <w:pPr>
        <w:spacing w:after="0" w:line="280" w:lineRule="auto"/>
        <w:rPr>
          <w:rFonts w:ascii="Arial" w:hAnsi="Arial" w:cs="Arial"/>
          <w:b/>
          <w:bCs/>
          <w:sz w:val="20"/>
          <w:szCs w:val="20"/>
          <w:lang w:val="es-ES_tradnl"/>
        </w:rPr>
      </w:pPr>
      <w:r>
        <w:rPr>
          <w:rFonts w:ascii="Arial" w:hAnsi="Arial" w:cs="Arial"/>
          <w:b/>
          <w:bCs/>
          <w:sz w:val="20"/>
          <w:szCs w:val="20"/>
          <w:lang w:val="es-ES"/>
        </w:rPr>
        <w:t>Acerca de Make a Wish</w:t>
      </w:r>
    </w:p>
    <w:p w:rsidR="00EA3974" w:rsidRDefault="00EA3974" w:rsidP="00540A46">
      <w:pPr>
        <w:spacing w:after="0" w:line="280" w:lineRule="auto"/>
        <w:rPr>
          <w:rFonts w:ascii="Arial" w:hAnsi="Arial" w:cs="Arial"/>
          <w:sz w:val="20"/>
          <w:szCs w:val="20"/>
          <w:lang w:val="es-ES_tradnl"/>
        </w:rPr>
      </w:pPr>
      <w:r>
        <w:rPr>
          <w:rFonts w:ascii="Arial" w:hAnsi="Arial" w:cs="Arial"/>
          <w:sz w:val="20"/>
          <w:szCs w:val="20"/>
          <w:lang w:val="es-ES"/>
        </w:rPr>
        <w:t>Make-A-Wish</w:t>
      </w:r>
      <w:r>
        <w:rPr>
          <w:rFonts w:ascii="Arial" w:hAnsi="Arial" w:cs="Arial"/>
          <w:sz w:val="20"/>
          <w:szCs w:val="20"/>
          <w:vertAlign w:val="superscript"/>
          <w:lang w:val="es-ES"/>
        </w:rPr>
        <w:t xml:space="preserve"> </w:t>
      </w:r>
      <w:r>
        <w:rPr>
          <w:rFonts w:ascii="Arial" w:hAnsi="Arial" w:cs="Arial"/>
          <w:sz w:val="20"/>
          <w:szCs w:val="20"/>
          <w:lang w:val="es-ES"/>
        </w:rPr>
        <w:t xml:space="preserve">hace realidad los deseos de niños con enfermedades graves para enriquecer la experiencia humana con esperanza, fortaleza y alegría. </w:t>
      </w:r>
      <w:r>
        <w:rPr>
          <w:rFonts w:ascii="Arial" w:hAnsi="Arial" w:cs="Arial"/>
          <w:sz w:val="20"/>
          <w:szCs w:val="20"/>
          <w:lang w:val="es-ES_tradnl"/>
        </w:rPr>
        <w:t xml:space="preserve"> </w:t>
      </w:r>
      <w:r>
        <w:rPr>
          <w:rFonts w:ascii="Arial" w:hAnsi="Arial" w:cs="Arial"/>
          <w:sz w:val="20"/>
          <w:szCs w:val="20"/>
          <w:lang w:val="es-ES"/>
        </w:rPr>
        <w:t>Según un estudio realizado en EE. UU. en 2011 sobre el impacto de los deseos, la mayoría de los profesionales encuestados opina que un deseo cumplido influye favorablemente en la salud de los niños.</w:t>
      </w:r>
      <w:r>
        <w:rPr>
          <w:rFonts w:ascii="Arial" w:hAnsi="Arial" w:cs="Arial"/>
          <w:sz w:val="20"/>
          <w:szCs w:val="20"/>
          <w:lang w:val="es-ES_tradnl"/>
        </w:rPr>
        <w:t xml:space="preserve"> </w:t>
      </w:r>
      <w:r>
        <w:rPr>
          <w:rFonts w:ascii="Arial" w:hAnsi="Arial" w:cs="Arial"/>
          <w:sz w:val="20"/>
          <w:szCs w:val="20"/>
          <w:lang w:val="es-ES"/>
        </w:rPr>
        <w:t>Los niños dicen que los deseos los ayudan a renovar sus fuerzas para combatir la enfermedad y los padres afirman que estas experiencias fortalecen a toda la familia.</w:t>
      </w:r>
      <w:r>
        <w:rPr>
          <w:rFonts w:ascii="Arial" w:hAnsi="Arial" w:cs="Arial"/>
          <w:sz w:val="20"/>
          <w:szCs w:val="20"/>
          <w:lang w:val="es-ES_tradnl"/>
        </w:rPr>
        <w:t xml:space="preserve"> </w:t>
      </w:r>
      <w:r>
        <w:rPr>
          <w:rFonts w:ascii="Arial" w:hAnsi="Arial" w:cs="Arial"/>
          <w:sz w:val="20"/>
          <w:szCs w:val="20"/>
          <w:lang w:val="es-ES"/>
        </w:rPr>
        <w:t>Con oficinas centrales en Phoenix, Make-A-Wish es una organización de caridad infantil líder del mundo que se ocupa de niños de todas las comunidades de Estados Unidos y sus territorios.</w:t>
      </w:r>
      <w:r>
        <w:rPr>
          <w:rFonts w:ascii="Arial" w:hAnsi="Arial" w:cs="Arial"/>
          <w:sz w:val="20"/>
          <w:szCs w:val="20"/>
          <w:lang w:val="es-ES_tradnl"/>
        </w:rPr>
        <w:t xml:space="preserve"> </w:t>
      </w:r>
      <w:r>
        <w:rPr>
          <w:rFonts w:ascii="Arial" w:hAnsi="Arial" w:cs="Arial"/>
          <w:sz w:val="20"/>
          <w:szCs w:val="20"/>
          <w:lang w:val="es-ES"/>
        </w:rPr>
        <w:t>Con la generosa ayuda de donantes y de más de 33,000 voluntarios, Make-A-Wish concede un deseo en algún lugar del país cada 34 minutos.</w:t>
      </w:r>
      <w:r>
        <w:rPr>
          <w:rFonts w:ascii="Arial" w:hAnsi="Arial" w:cs="Arial"/>
          <w:sz w:val="20"/>
          <w:szCs w:val="20"/>
          <w:lang w:val="es-ES_tradnl"/>
        </w:rPr>
        <w:t xml:space="preserve"> </w:t>
      </w:r>
      <w:r>
        <w:rPr>
          <w:rFonts w:ascii="Arial" w:hAnsi="Arial" w:cs="Arial"/>
          <w:sz w:val="20"/>
          <w:szCs w:val="20"/>
          <w:lang w:val="es-ES"/>
        </w:rPr>
        <w:t>Se han concedido más de 300,000 deseos desde su iniciación en 1980, más de de 15,300 en el año 2016 únicamente.</w:t>
      </w:r>
      <w:r>
        <w:rPr>
          <w:rFonts w:ascii="Arial" w:hAnsi="Arial" w:cs="Arial"/>
          <w:sz w:val="20"/>
          <w:szCs w:val="20"/>
          <w:lang w:val="es-ES_tradnl"/>
        </w:rPr>
        <w:t xml:space="preserve"> </w:t>
      </w:r>
      <w:r>
        <w:rPr>
          <w:rFonts w:ascii="Arial" w:hAnsi="Arial" w:cs="Arial"/>
          <w:sz w:val="20"/>
          <w:szCs w:val="20"/>
          <w:lang w:val="es-ES"/>
        </w:rPr>
        <w:t>Visite el sitio de Make-A-Wish en</w:t>
      </w:r>
      <w:r>
        <w:rPr>
          <w:lang w:val="es-ES"/>
        </w:rPr>
        <w:t xml:space="preserve"> </w:t>
      </w:r>
      <w:hyperlink r:id="rId9" w:history="1">
        <w:r>
          <w:rPr>
            <w:rStyle w:val="Hyperlink"/>
            <w:rFonts w:ascii="Arial" w:hAnsi="Arial" w:cs="Arial"/>
            <w:sz w:val="20"/>
            <w:szCs w:val="20"/>
            <w:lang w:val="es-ES"/>
          </w:rPr>
          <w:t>www.wish.org</w:t>
        </w:r>
      </w:hyperlink>
      <w:r>
        <w:rPr>
          <w:rFonts w:ascii="Arial" w:hAnsi="Arial" w:cs="Arial"/>
          <w:sz w:val="20"/>
          <w:szCs w:val="20"/>
          <w:lang w:val="es-ES"/>
        </w:rPr>
        <w:t xml:space="preserve"> para obtener más información</w:t>
      </w:r>
      <w:r>
        <w:rPr>
          <w:lang w:val="es-ES"/>
        </w:rPr>
        <w:t>.</w:t>
      </w:r>
    </w:p>
    <w:p w:rsidR="00EA3974" w:rsidRPr="0012211E" w:rsidRDefault="00EA3974" w:rsidP="00F917B8">
      <w:pPr>
        <w:spacing w:after="0"/>
        <w:rPr>
          <w:rFonts w:ascii="Arial" w:hAnsi="Arial" w:cs="Times New Roman"/>
          <w:sz w:val="20"/>
          <w:szCs w:val="20"/>
          <w:lang w:val="es-ES_tradnl"/>
        </w:rPr>
      </w:pPr>
    </w:p>
    <w:p w:rsidR="00EA3974" w:rsidRPr="0012211E" w:rsidRDefault="00EA3974" w:rsidP="00F917B8">
      <w:pPr>
        <w:spacing w:after="0"/>
        <w:jc w:val="center"/>
        <w:rPr>
          <w:rFonts w:ascii="Arial" w:hAnsi="Arial" w:cs="Arial"/>
          <w:sz w:val="20"/>
          <w:szCs w:val="20"/>
          <w:lang w:val="es-ES_tradnl"/>
        </w:rPr>
      </w:pPr>
    </w:p>
    <w:p w:rsidR="00EA3974" w:rsidRPr="0012211E" w:rsidRDefault="00EA3974" w:rsidP="00F917B8">
      <w:pPr>
        <w:spacing w:after="0"/>
        <w:jc w:val="center"/>
        <w:rPr>
          <w:rFonts w:ascii="Arial" w:hAnsi="Arial" w:cs="Arial"/>
          <w:sz w:val="20"/>
          <w:szCs w:val="20"/>
          <w:lang w:val="es-ES_tradnl"/>
        </w:rPr>
      </w:pPr>
      <w:r w:rsidRPr="0012211E">
        <w:rPr>
          <w:rFonts w:ascii="Arial" w:hAnsi="Arial" w:cs="Arial"/>
          <w:sz w:val="20"/>
          <w:szCs w:val="20"/>
          <w:lang w:val="es-ES_tradnl"/>
        </w:rPr>
        <w:t># # #</w:t>
      </w:r>
    </w:p>
    <w:p w:rsidR="00EA3974" w:rsidRPr="0012211E" w:rsidRDefault="00EA3974" w:rsidP="00F20633">
      <w:pPr>
        <w:pStyle w:val="Sinespaciado"/>
        <w:spacing w:afterLines="200" w:line="276" w:lineRule="auto"/>
        <w:rPr>
          <w:rFonts w:ascii="Arial" w:hAnsi="Arial" w:cs="Arial"/>
          <w:sz w:val="20"/>
          <w:szCs w:val="20"/>
          <w:lang w:val="es-ES_tradnl"/>
        </w:rPr>
      </w:pPr>
    </w:p>
    <w:sectPr w:rsidR="00EA3974" w:rsidRPr="0012211E" w:rsidSect="006A3E43">
      <w:headerReference w:type="default" r:id="rId10"/>
      <w:footerReference w:type="default" r:id="rId11"/>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974" w:rsidRDefault="00EA3974" w:rsidP="007C4501">
      <w:pPr>
        <w:spacing w:after="0" w:line="240" w:lineRule="auto"/>
        <w:rPr>
          <w:rFonts w:cs="Times New Roman"/>
        </w:rPr>
      </w:pPr>
      <w:r>
        <w:rPr>
          <w:rFonts w:cs="Times New Roman"/>
        </w:rPr>
        <w:separator/>
      </w:r>
    </w:p>
  </w:endnote>
  <w:endnote w:type="continuationSeparator" w:id="1">
    <w:p w:rsidR="00EA3974" w:rsidRDefault="00EA3974" w:rsidP="007C4501">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74" w:rsidRDefault="00EA3974" w:rsidP="00560AF6">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3974" w:rsidRDefault="00EA3974" w:rsidP="00295D47">
    <w:pPr>
      <w:pStyle w:val="Footer"/>
      <w:ind w:right="360"/>
      <w:jc w:val="right"/>
      <w:rPr>
        <w:rFonts w:cs="Times New Roman"/>
      </w:rPr>
    </w:pPr>
  </w:p>
  <w:p w:rsidR="00EA3974" w:rsidRDefault="00EA397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974" w:rsidRDefault="00EA3974" w:rsidP="007C4501">
      <w:pPr>
        <w:spacing w:after="0" w:line="240" w:lineRule="auto"/>
        <w:rPr>
          <w:rFonts w:cs="Times New Roman"/>
        </w:rPr>
      </w:pPr>
      <w:r>
        <w:rPr>
          <w:rFonts w:cs="Times New Roman"/>
        </w:rPr>
        <w:separator/>
      </w:r>
    </w:p>
  </w:footnote>
  <w:footnote w:type="continuationSeparator" w:id="1">
    <w:p w:rsidR="00EA3974" w:rsidRDefault="00EA3974" w:rsidP="007C4501">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74" w:rsidRDefault="00EA3974" w:rsidP="0039567E">
    <w:pPr>
      <w:pStyle w:val="Header"/>
      <w:tabs>
        <w:tab w:val="clear" w:pos="4680"/>
        <w:tab w:val="clear" w:pos="9360"/>
        <w:tab w:val="left" w:pos="1875"/>
      </w:tabs>
      <w:rPr>
        <w:rFonts w:cs="Times New Roman"/>
      </w:rPr>
    </w:pPr>
    <w:r>
      <w:rPr>
        <w:rFonts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75E9"/>
    <w:multiLevelType w:val="hybridMultilevel"/>
    <w:tmpl w:val="92044AD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479F516E"/>
    <w:multiLevelType w:val="hybridMultilevel"/>
    <w:tmpl w:val="658C398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68CD52E6"/>
    <w:multiLevelType w:val="hybridMultilevel"/>
    <w:tmpl w:val="06F43A1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E19"/>
    <w:rsid w:val="00001A70"/>
    <w:rsid w:val="00006800"/>
    <w:rsid w:val="0001062C"/>
    <w:rsid w:val="00015D8E"/>
    <w:rsid w:val="0002125A"/>
    <w:rsid w:val="00025450"/>
    <w:rsid w:val="000300FF"/>
    <w:rsid w:val="00032B45"/>
    <w:rsid w:val="000357A0"/>
    <w:rsid w:val="0004192C"/>
    <w:rsid w:val="00047464"/>
    <w:rsid w:val="0005102C"/>
    <w:rsid w:val="0005778C"/>
    <w:rsid w:val="00057A13"/>
    <w:rsid w:val="00060FAD"/>
    <w:rsid w:val="0006329D"/>
    <w:rsid w:val="0006551A"/>
    <w:rsid w:val="00077D37"/>
    <w:rsid w:val="00077E55"/>
    <w:rsid w:val="00092DC7"/>
    <w:rsid w:val="00094BEE"/>
    <w:rsid w:val="00097921"/>
    <w:rsid w:val="000A6DA1"/>
    <w:rsid w:val="000A7143"/>
    <w:rsid w:val="000B0C4F"/>
    <w:rsid w:val="000B4205"/>
    <w:rsid w:val="000C3A86"/>
    <w:rsid w:val="000C4271"/>
    <w:rsid w:val="000C4F37"/>
    <w:rsid w:val="000C5122"/>
    <w:rsid w:val="000D2820"/>
    <w:rsid w:val="000D29F4"/>
    <w:rsid w:val="000D44F5"/>
    <w:rsid w:val="000D7046"/>
    <w:rsid w:val="000D7200"/>
    <w:rsid w:val="000F149C"/>
    <w:rsid w:val="000F2C27"/>
    <w:rsid w:val="00110A57"/>
    <w:rsid w:val="00114686"/>
    <w:rsid w:val="001156B7"/>
    <w:rsid w:val="0012211E"/>
    <w:rsid w:val="00132AC7"/>
    <w:rsid w:val="001365DB"/>
    <w:rsid w:val="0013798D"/>
    <w:rsid w:val="00142D34"/>
    <w:rsid w:val="001448F1"/>
    <w:rsid w:val="001562FD"/>
    <w:rsid w:val="001629BC"/>
    <w:rsid w:val="001730FA"/>
    <w:rsid w:val="001916DF"/>
    <w:rsid w:val="001A0455"/>
    <w:rsid w:val="001A0BDD"/>
    <w:rsid w:val="001A15EC"/>
    <w:rsid w:val="001A19E8"/>
    <w:rsid w:val="001A7D5A"/>
    <w:rsid w:val="001B09B3"/>
    <w:rsid w:val="001B1D58"/>
    <w:rsid w:val="001B59D7"/>
    <w:rsid w:val="001C5C15"/>
    <w:rsid w:val="001C7829"/>
    <w:rsid w:val="001D13A5"/>
    <w:rsid w:val="001D25AF"/>
    <w:rsid w:val="001E46AA"/>
    <w:rsid w:val="001E7B3F"/>
    <w:rsid w:val="001F0316"/>
    <w:rsid w:val="001F7585"/>
    <w:rsid w:val="00203856"/>
    <w:rsid w:val="00204B4B"/>
    <w:rsid w:val="00213CBA"/>
    <w:rsid w:val="00220993"/>
    <w:rsid w:val="0022217D"/>
    <w:rsid w:val="00230EDB"/>
    <w:rsid w:val="00235DB8"/>
    <w:rsid w:val="002418A7"/>
    <w:rsid w:val="002436CB"/>
    <w:rsid w:val="002620F0"/>
    <w:rsid w:val="0027359E"/>
    <w:rsid w:val="00276D9A"/>
    <w:rsid w:val="00284AF8"/>
    <w:rsid w:val="00291F7A"/>
    <w:rsid w:val="002920C4"/>
    <w:rsid w:val="00295D47"/>
    <w:rsid w:val="002A3C09"/>
    <w:rsid w:val="002A4F13"/>
    <w:rsid w:val="002A5BD1"/>
    <w:rsid w:val="002A71ED"/>
    <w:rsid w:val="002B75B7"/>
    <w:rsid w:val="002C346A"/>
    <w:rsid w:val="002C4FFF"/>
    <w:rsid w:val="002D3C63"/>
    <w:rsid w:val="002E036F"/>
    <w:rsid w:val="002E3DDA"/>
    <w:rsid w:val="002E4388"/>
    <w:rsid w:val="002E7DA6"/>
    <w:rsid w:val="002F082D"/>
    <w:rsid w:val="002F2E48"/>
    <w:rsid w:val="002F5540"/>
    <w:rsid w:val="00317410"/>
    <w:rsid w:val="00321B53"/>
    <w:rsid w:val="0032360C"/>
    <w:rsid w:val="00325613"/>
    <w:rsid w:val="00337528"/>
    <w:rsid w:val="00337E16"/>
    <w:rsid w:val="003520AE"/>
    <w:rsid w:val="0035334C"/>
    <w:rsid w:val="00354CF2"/>
    <w:rsid w:val="0035735A"/>
    <w:rsid w:val="00357508"/>
    <w:rsid w:val="0037232F"/>
    <w:rsid w:val="00373230"/>
    <w:rsid w:val="003761E2"/>
    <w:rsid w:val="00380494"/>
    <w:rsid w:val="00393E64"/>
    <w:rsid w:val="0039499B"/>
    <w:rsid w:val="0039567E"/>
    <w:rsid w:val="003B1614"/>
    <w:rsid w:val="003B4EEE"/>
    <w:rsid w:val="003C0F02"/>
    <w:rsid w:val="003C2165"/>
    <w:rsid w:val="003C676B"/>
    <w:rsid w:val="003D4870"/>
    <w:rsid w:val="003E4494"/>
    <w:rsid w:val="00411C43"/>
    <w:rsid w:val="0042038B"/>
    <w:rsid w:val="00422E76"/>
    <w:rsid w:val="00423A72"/>
    <w:rsid w:val="0042613C"/>
    <w:rsid w:val="00437AEA"/>
    <w:rsid w:val="00440B11"/>
    <w:rsid w:val="00444088"/>
    <w:rsid w:val="004465E4"/>
    <w:rsid w:val="00453C5E"/>
    <w:rsid w:val="00454CF8"/>
    <w:rsid w:val="004572E0"/>
    <w:rsid w:val="00467D60"/>
    <w:rsid w:val="00470AF6"/>
    <w:rsid w:val="0048564C"/>
    <w:rsid w:val="00491637"/>
    <w:rsid w:val="00491B47"/>
    <w:rsid w:val="004961A8"/>
    <w:rsid w:val="004A5FC3"/>
    <w:rsid w:val="004B0174"/>
    <w:rsid w:val="004B18C5"/>
    <w:rsid w:val="004B615D"/>
    <w:rsid w:val="004D3698"/>
    <w:rsid w:val="004E03E3"/>
    <w:rsid w:val="004E0A0C"/>
    <w:rsid w:val="004F06FD"/>
    <w:rsid w:val="004F13EB"/>
    <w:rsid w:val="004F1F35"/>
    <w:rsid w:val="004F6069"/>
    <w:rsid w:val="004F62AE"/>
    <w:rsid w:val="00502F73"/>
    <w:rsid w:val="0053085C"/>
    <w:rsid w:val="00540A46"/>
    <w:rsid w:val="00552C10"/>
    <w:rsid w:val="00556D86"/>
    <w:rsid w:val="00560AF6"/>
    <w:rsid w:val="005613F5"/>
    <w:rsid w:val="0056157D"/>
    <w:rsid w:val="00562C79"/>
    <w:rsid w:val="00570C95"/>
    <w:rsid w:val="0058401B"/>
    <w:rsid w:val="00592535"/>
    <w:rsid w:val="00592543"/>
    <w:rsid w:val="005935DF"/>
    <w:rsid w:val="005B052A"/>
    <w:rsid w:val="005C1FC9"/>
    <w:rsid w:val="005D42BB"/>
    <w:rsid w:val="005E195B"/>
    <w:rsid w:val="005E2EA9"/>
    <w:rsid w:val="005E5D84"/>
    <w:rsid w:val="005F3EC4"/>
    <w:rsid w:val="00612014"/>
    <w:rsid w:val="00623A8F"/>
    <w:rsid w:val="006303C2"/>
    <w:rsid w:val="006306F1"/>
    <w:rsid w:val="00634191"/>
    <w:rsid w:val="00641494"/>
    <w:rsid w:val="00647E78"/>
    <w:rsid w:val="00651C11"/>
    <w:rsid w:val="00661F62"/>
    <w:rsid w:val="006702F8"/>
    <w:rsid w:val="0067410D"/>
    <w:rsid w:val="00677EB3"/>
    <w:rsid w:val="00690864"/>
    <w:rsid w:val="00695CE6"/>
    <w:rsid w:val="00697649"/>
    <w:rsid w:val="006A008F"/>
    <w:rsid w:val="006A0BC3"/>
    <w:rsid w:val="006A3E43"/>
    <w:rsid w:val="006A77C8"/>
    <w:rsid w:val="006B38F8"/>
    <w:rsid w:val="006B5A8D"/>
    <w:rsid w:val="006C0BBD"/>
    <w:rsid w:val="006C37FE"/>
    <w:rsid w:val="006D5BAB"/>
    <w:rsid w:val="006E6B53"/>
    <w:rsid w:val="006F172B"/>
    <w:rsid w:val="006F200D"/>
    <w:rsid w:val="006F3EE2"/>
    <w:rsid w:val="006F424C"/>
    <w:rsid w:val="00700BF9"/>
    <w:rsid w:val="0070572C"/>
    <w:rsid w:val="00726E52"/>
    <w:rsid w:val="0073273B"/>
    <w:rsid w:val="00734736"/>
    <w:rsid w:val="0073511F"/>
    <w:rsid w:val="00737C7C"/>
    <w:rsid w:val="00744C04"/>
    <w:rsid w:val="00752990"/>
    <w:rsid w:val="00752BB2"/>
    <w:rsid w:val="0075517B"/>
    <w:rsid w:val="007608A0"/>
    <w:rsid w:val="00762469"/>
    <w:rsid w:val="00765774"/>
    <w:rsid w:val="00766217"/>
    <w:rsid w:val="007742F1"/>
    <w:rsid w:val="00785482"/>
    <w:rsid w:val="00792295"/>
    <w:rsid w:val="00796D7C"/>
    <w:rsid w:val="007B3806"/>
    <w:rsid w:val="007B3A4E"/>
    <w:rsid w:val="007C4501"/>
    <w:rsid w:val="007D6D1B"/>
    <w:rsid w:val="007D7291"/>
    <w:rsid w:val="007E10D9"/>
    <w:rsid w:val="007E21C5"/>
    <w:rsid w:val="007E21F0"/>
    <w:rsid w:val="007F0B48"/>
    <w:rsid w:val="00812E0A"/>
    <w:rsid w:val="00814643"/>
    <w:rsid w:val="00814B83"/>
    <w:rsid w:val="008167E9"/>
    <w:rsid w:val="00816AD4"/>
    <w:rsid w:val="00816BD4"/>
    <w:rsid w:val="00820635"/>
    <w:rsid w:val="00820A7F"/>
    <w:rsid w:val="00821EF2"/>
    <w:rsid w:val="0083045B"/>
    <w:rsid w:val="008465A7"/>
    <w:rsid w:val="0085274E"/>
    <w:rsid w:val="00853965"/>
    <w:rsid w:val="00856C91"/>
    <w:rsid w:val="00856CFE"/>
    <w:rsid w:val="008616AE"/>
    <w:rsid w:val="00866FFA"/>
    <w:rsid w:val="0087687D"/>
    <w:rsid w:val="008847BB"/>
    <w:rsid w:val="0089325E"/>
    <w:rsid w:val="008B6055"/>
    <w:rsid w:val="008C18EA"/>
    <w:rsid w:val="008C4F2C"/>
    <w:rsid w:val="008C513E"/>
    <w:rsid w:val="008C57C3"/>
    <w:rsid w:val="008D0D31"/>
    <w:rsid w:val="008E30D4"/>
    <w:rsid w:val="008F4136"/>
    <w:rsid w:val="008F6D1E"/>
    <w:rsid w:val="009173F9"/>
    <w:rsid w:val="009267FE"/>
    <w:rsid w:val="00935FFA"/>
    <w:rsid w:val="0094232E"/>
    <w:rsid w:val="00947EEF"/>
    <w:rsid w:val="00956031"/>
    <w:rsid w:val="00956E7A"/>
    <w:rsid w:val="0096071D"/>
    <w:rsid w:val="00963330"/>
    <w:rsid w:val="0097136B"/>
    <w:rsid w:val="00983116"/>
    <w:rsid w:val="0098330B"/>
    <w:rsid w:val="009971EF"/>
    <w:rsid w:val="009A11ED"/>
    <w:rsid w:val="009A15C0"/>
    <w:rsid w:val="009A4AA4"/>
    <w:rsid w:val="009B005F"/>
    <w:rsid w:val="009B15FE"/>
    <w:rsid w:val="009B1A5D"/>
    <w:rsid w:val="009E31CA"/>
    <w:rsid w:val="009E433D"/>
    <w:rsid w:val="009E437F"/>
    <w:rsid w:val="00A03B91"/>
    <w:rsid w:val="00A117ED"/>
    <w:rsid w:val="00A15907"/>
    <w:rsid w:val="00A15CE4"/>
    <w:rsid w:val="00A1636F"/>
    <w:rsid w:val="00A21B11"/>
    <w:rsid w:val="00A220BC"/>
    <w:rsid w:val="00A24080"/>
    <w:rsid w:val="00A31759"/>
    <w:rsid w:val="00A3697E"/>
    <w:rsid w:val="00A503F9"/>
    <w:rsid w:val="00A512C6"/>
    <w:rsid w:val="00A5216D"/>
    <w:rsid w:val="00A55541"/>
    <w:rsid w:val="00A57F41"/>
    <w:rsid w:val="00A63C46"/>
    <w:rsid w:val="00A71FDD"/>
    <w:rsid w:val="00A77922"/>
    <w:rsid w:val="00A82B4B"/>
    <w:rsid w:val="00A91B81"/>
    <w:rsid w:val="00A9341C"/>
    <w:rsid w:val="00A967CF"/>
    <w:rsid w:val="00A9735F"/>
    <w:rsid w:val="00AA3CA9"/>
    <w:rsid w:val="00AA7C61"/>
    <w:rsid w:val="00AB4EDE"/>
    <w:rsid w:val="00AC1B33"/>
    <w:rsid w:val="00AC6EE3"/>
    <w:rsid w:val="00AC7EB7"/>
    <w:rsid w:val="00AD6A26"/>
    <w:rsid w:val="00AD7344"/>
    <w:rsid w:val="00AF0725"/>
    <w:rsid w:val="00B072E5"/>
    <w:rsid w:val="00B13211"/>
    <w:rsid w:val="00B25142"/>
    <w:rsid w:val="00B414AA"/>
    <w:rsid w:val="00B420D4"/>
    <w:rsid w:val="00B5022F"/>
    <w:rsid w:val="00B528C8"/>
    <w:rsid w:val="00B60CC9"/>
    <w:rsid w:val="00B672F5"/>
    <w:rsid w:val="00B736F5"/>
    <w:rsid w:val="00B81ADB"/>
    <w:rsid w:val="00B81D8C"/>
    <w:rsid w:val="00BA4836"/>
    <w:rsid w:val="00BB0A50"/>
    <w:rsid w:val="00BB5DFC"/>
    <w:rsid w:val="00BB6F34"/>
    <w:rsid w:val="00BB7312"/>
    <w:rsid w:val="00BC34A1"/>
    <w:rsid w:val="00BC4468"/>
    <w:rsid w:val="00BC453A"/>
    <w:rsid w:val="00BD0150"/>
    <w:rsid w:val="00BD2FA0"/>
    <w:rsid w:val="00BD36B7"/>
    <w:rsid w:val="00BD65E8"/>
    <w:rsid w:val="00BE0481"/>
    <w:rsid w:val="00BE7F47"/>
    <w:rsid w:val="00BF14C3"/>
    <w:rsid w:val="00BF5A1F"/>
    <w:rsid w:val="00C06099"/>
    <w:rsid w:val="00C07B18"/>
    <w:rsid w:val="00C17CAE"/>
    <w:rsid w:val="00C20E3C"/>
    <w:rsid w:val="00C20FA6"/>
    <w:rsid w:val="00C27518"/>
    <w:rsid w:val="00C366DB"/>
    <w:rsid w:val="00C4788B"/>
    <w:rsid w:val="00C51811"/>
    <w:rsid w:val="00C54344"/>
    <w:rsid w:val="00C54B37"/>
    <w:rsid w:val="00C74191"/>
    <w:rsid w:val="00C81207"/>
    <w:rsid w:val="00CA504A"/>
    <w:rsid w:val="00CA5C11"/>
    <w:rsid w:val="00CB44EC"/>
    <w:rsid w:val="00CB5239"/>
    <w:rsid w:val="00CB6A26"/>
    <w:rsid w:val="00CB77B6"/>
    <w:rsid w:val="00CB7D2B"/>
    <w:rsid w:val="00CC14B9"/>
    <w:rsid w:val="00CC1C80"/>
    <w:rsid w:val="00CC6071"/>
    <w:rsid w:val="00CD062E"/>
    <w:rsid w:val="00CD3947"/>
    <w:rsid w:val="00CE1662"/>
    <w:rsid w:val="00CE1715"/>
    <w:rsid w:val="00CE5DD7"/>
    <w:rsid w:val="00CE6A1C"/>
    <w:rsid w:val="00CF2D06"/>
    <w:rsid w:val="00D01AF4"/>
    <w:rsid w:val="00D0380A"/>
    <w:rsid w:val="00D07A2C"/>
    <w:rsid w:val="00D1143B"/>
    <w:rsid w:val="00D119EC"/>
    <w:rsid w:val="00D12025"/>
    <w:rsid w:val="00D236EA"/>
    <w:rsid w:val="00D256CB"/>
    <w:rsid w:val="00D25A69"/>
    <w:rsid w:val="00D2699A"/>
    <w:rsid w:val="00D2746F"/>
    <w:rsid w:val="00D31231"/>
    <w:rsid w:val="00D3408E"/>
    <w:rsid w:val="00D348A5"/>
    <w:rsid w:val="00D5372B"/>
    <w:rsid w:val="00D606DB"/>
    <w:rsid w:val="00D6070D"/>
    <w:rsid w:val="00D63F20"/>
    <w:rsid w:val="00D72EB0"/>
    <w:rsid w:val="00D76B38"/>
    <w:rsid w:val="00D80122"/>
    <w:rsid w:val="00D8597D"/>
    <w:rsid w:val="00D96A84"/>
    <w:rsid w:val="00DA45E4"/>
    <w:rsid w:val="00DB0C25"/>
    <w:rsid w:val="00DB4DB3"/>
    <w:rsid w:val="00DD3981"/>
    <w:rsid w:val="00DD6E19"/>
    <w:rsid w:val="00DD6F61"/>
    <w:rsid w:val="00DE091F"/>
    <w:rsid w:val="00DE56D1"/>
    <w:rsid w:val="00DF28BA"/>
    <w:rsid w:val="00DF409D"/>
    <w:rsid w:val="00E01524"/>
    <w:rsid w:val="00E06B2E"/>
    <w:rsid w:val="00E1359D"/>
    <w:rsid w:val="00E15268"/>
    <w:rsid w:val="00E25FAE"/>
    <w:rsid w:val="00E26E1E"/>
    <w:rsid w:val="00E300AD"/>
    <w:rsid w:val="00E41DC6"/>
    <w:rsid w:val="00E44592"/>
    <w:rsid w:val="00E46A80"/>
    <w:rsid w:val="00E52782"/>
    <w:rsid w:val="00E602A0"/>
    <w:rsid w:val="00E648FA"/>
    <w:rsid w:val="00E75050"/>
    <w:rsid w:val="00E83390"/>
    <w:rsid w:val="00E87B59"/>
    <w:rsid w:val="00E91E64"/>
    <w:rsid w:val="00EA2ACF"/>
    <w:rsid w:val="00EA3974"/>
    <w:rsid w:val="00EB0589"/>
    <w:rsid w:val="00EB410A"/>
    <w:rsid w:val="00EC257D"/>
    <w:rsid w:val="00EC4041"/>
    <w:rsid w:val="00EC502D"/>
    <w:rsid w:val="00EC5BF1"/>
    <w:rsid w:val="00ED4F68"/>
    <w:rsid w:val="00ED5989"/>
    <w:rsid w:val="00EF085E"/>
    <w:rsid w:val="00EF446E"/>
    <w:rsid w:val="00EF5663"/>
    <w:rsid w:val="00EF5DD5"/>
    <w:rsid w:val="00EF7ECA"/>
    <w:rsid w:val="00F20633"/>
    <w:rsid w:val="00F2160C"/>
    <w:rsid w:val="00F272D0"/>
    <w:rsid w:val="00F36292"/>
    <w:rsid w:val="00F4453A"/>
    <w:rsid w:val="00F45DC4"/>
    <w:rsid w:val="00F50A92"/>
    <w:rsid w:val="00F53A9B"/>
    <w:rsid w:val="00F6234C"/>
    <w:rsid w:val="00F63952"/>
    <w:rsid w:val="00F655F0"/>
    <w:rsid w:val="00F74B8C"/>
    <w:rsid w:val="00F81681"/>
    <w:rsid w:val="00F917B8"/>
    <w:rsid w:val="00F91868"/>
    <w:rsid w:val="00F94637"/>
    <w:rsid w:val="00F96C9E"/>
    <w:rsid w:val="00FB036C"/>
    <w:rsid w:val="00FB2D9C"/>
    <w:rsid w:val="00FB3258"/>
    <w:rsid w:val="00FC46A9"/>
    <w:rsid w:val="00FC4E60"/>
    <w:rsid w:val="00FD2747"/>
    <w:rsid w:val="00FE092A"/>
    <w:rsid w:val="00FE0B9D"/>
    <w:rsid w:val="00FF09D8"/>
    <w:rsid w:val="00FF7347"/>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633"/>
    <w:pPr>
      <w:spacing w:after="200" w:line="276" w:lineRule="auto"/>
    </w:pPr>
    <w:rPr>
      <w:rFonts w:eastAsia="Times New Roman"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7C45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7CD1"/>
    <w:rPr>
      <w:rFonts w:eastAsia="Times New Roman" w:cs="Calibri"/>
      <w:lang w:val="en-US" w:eastAsia="en-US"/>
    </w:rPr>
  </w:style>
  <w:style w:type="character" w:customStyle="1" w:styleId="HeaderChar1">
    <w:name w:val="Header Char1"/>
    <w:basedOn w:val="DefaultParagraphFont"/>
    <w:link w:val="Header"/>
    <w:uiPriority w:val="99"/>
    <w:locked/>
    <w:rsid w:val="007C4501"/>
  </w:style>
  <w:style w:type="paragraph" w:styleId="Footer">
    <w:name w:val="footer"/>
    <w:basedOn w:val="Normal"/>
    <w:link w:val="FooterChar1"/>
    <w:uiPriority w:val="99"/>
    <w:rsid w:val="007C45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7CD1"/>
    <w:rPr>
      <w:rFonts w:eastAsia="Times New Roman" w:cs="Calibri"/>
      <w:lang w:val="en-US" w:eastAsia="en-US"/>
    </w:rPr>
  </w:style>
  <w:style w:type="character" w:customStyle="1" w:styleId="FooterChar1">
    <w:name w:val="Footer Char1"/>
    <w:basedOn w:val="DefaultParagraphFont"/>
    <w:link w:val="Footer"/>
    <w:uiPriority w:val="99"/>
    <w:locked/>
    <w:rsid w:val="007C4501"/>
  </w:style>
  <w:style w:type="paragraph" w:styleId="BalloonText">
    <w:name w:val="Balloon Text"/>
    <w:basedOn w:val="Normal"/>
    <w:link w:val="BalloonTextChar1"/>
    <w:uiPriority w:val="99"/>
    <w:semiHidden/>
    <w:rsid w:val="009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CD1"/>
    <w:rPr>
      <w:rFonts w:ascii="Times New Roman" w:eastAsia="Times New Roman" w:hAnsi="Times New Roman" w:cs="Calibri"/>
      <w:sz w:val="0"/>
      <w:szCs w:val="0"/>
      <w:lang w:val="en-US" w:eastAsia="en-US"/>
    </w:rPr>
  </w:style>
  <w:style w:type="character" w:customStyle="1" w:styleId="BalloonTextChar1">
    <w:name w:val="Balloon Text Char1"/>
    <w:basedOn w:val="DefaultParagraphFont"/>
    <w:link w:val="BalloonText"/>
    <w:uiPriority w:val="99"/>
    <w:semiHidden/>
    <w:locked/>
    <w:rsid w:val="00956031"/>
    <w:rPr>
      <w:rFonts w:ascii="Tahoma" w:hAnsi="Tahoma" w:cs="Tahoma"/>
      <w:sz w:val="16"/>
      <w:szCs w:val="16"/>
    </w:rPr>
  </w:style>
  <w:style w:type="character" w:styleId="CommentReference">
    <w:name w:val="annotation reference"/>
    <w:basedOn w:val="DefaultParagraphFont"/>
    <w:uiPriority w:val="99"/>
    <w:semiHidden/>
    <w:rsid w:val="00956031"/>
    <w:rPr>
      <w:sz w:val="16"/>
      <w:szCs w:val="16"/>
    </w:rPr>
  </w:style>
  <w:style w:type="paragraph" w:styleId="CommentText">
    <w:name w:val="annotation text"/>
    <w:basedOn w:val="Normal"/>
    <w:link w:val="CommentTextChar1"/>
    <w:uiPriority w:val="99"/>
    <w:semiHidden/>
    <w:rsid w:val="00956031"/>
    <w:pPr>
      <w:spacing w:line="240" w:lineRule="auto"/>
    </w:pPr>
    <w:rPr>
      <w:sz w:val="20"/>
      <w:szCs w:val="20"/>
    </w:rPr>
  </w:style>
  <w:style w:type="character" w:customStyle="1" w:styleId="CommentTextChar">
    <w:name w:val="Comment Text Char"/>
    <w:basedOn w:val="DefaultParagraphFont"/>
    <w:link w:val="CommentText"/>
    <w:uiPriority w:val="99"/>
    <w:semiHidden/>
    <w:rsid w:val="00037CD1"/>
    <w:rPr>
      <w:rFonts w:eastAsia="Times New Roman" w:cs="Calibri"/>
      <w:sz w:val="20"/>
      <w:szCs w:val="20"/>
      <w:lang w:val="en-US" w:eastAsia="en-US"/>
    </w:rPr>
  </w:style>
  <w:style w:type="character" w:customStyle="1" w:styleId="CommentTextChar1">
    <w:name w:val="Comment Text Char1"/>
    <w:basedOn w:val="DefaultParagraphFont"/>
    <w:link w:val="CommentText"/>
    <w:uiPriority w:val="99"/>
    <w:semiHidden/>
    <w:locked/>
    <w:rsid w:val="00956031"/>
    <w:rPr>
      <w:sz w:val="20"/>
      <w:szCs w:val="20"/>
    </w:rPr>
  </w:style>
  <w:style w:type="paragraph" w:styleId="CommentSubject">
    <w:name w:val="annotation subject"/>
    <w:basedOn w:val="CommentText"/>
    <w:next w:val="CommentText"/>
    <w:link w:val="CommentSubjectChar1"/>
    <w:uiPriority w:val="99"/>
    <w:semiHidden/>
    <w:rsid w:val="00956031"/>
    <w:rPr>
      <w:b/>
      <w:bCs/>
    </w:rPr>
  </w:style>
  <w:style w:type="character" w:customStyle="1" w:styleId="CommentSubjectChar">
    <w:name w:val="Comment Subject Char"/>
    <w:basedOn w:val="CommentTextChar1"/>
    <w:link w:val="CommentSubject"/>
    <w:uiPriority w:val="99"/>
    <w:semiHidden/>
    <w:rsid w:val="00037CD1"/>
    <w:rPr>
      <w:rFonts w:eastAsia="Times New Roman" w:cs="Calibri"/>
      <w:b/>
      <w:bCs/>
      <w:lang w:val="en-US" w:eastAsia="en-US"/>
    </w:rPr>
  </w:style>
  <w:style w:type="character" w:customStyle="1" w:styleId="CommentSubjectChar1">
    <w:name w:val="Comment Subject Char1"/>
    <w:basedOn w:val="CommentTextChar1"/>
    <w:link w:val="CommentSubject"/>
    <w:uiPriority w:val="99"/>
    <w:semiHidden/>
    <w:locked/>
    <w:rsid w:val="00956031"/>
    <w:rPr>
      <w:b/>
      <w:bCs/>
    </w:rPr>
  </w:style>
  <w:style w:type="paragraph" w:customStyle="1" w:styleId="BodyA">
    <w:name w:val="Body A"/>
    <w:uiPriority w:val="99"/>
    <w:rsid w:val="00A21B1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eastAsia="Times New Roman" w:cs="Calibri"/>
      <w:color w:val="000000"/>
      <w:u w:color="000000"/>
      <w:lang w:val="en-US" w:eastAsia="en-US"/>
    </w:rPr>
  </w:style>
  <w:style w:type="character" w:styleId="Hyperlink">
    <w:name w:val="Hyperlink"/>
    <w:basedOn w:val="DefaultParagraphFont"/>
    <w:uiPriority w:val="99"/>
    <w:rsid w:val="0058401B"/>
    <w:rPr>
      <w:color w:val="0000FF"/>
      <w:u w:val="single"/>
    </w:rPr>
  </w:style>
  <w:style w:type="paragraph" w:customStyle="1" w:styleId="Prrafodelista">
    <w:name w:val="Párrafo de lista"/>
    <w:basedOn w:val="Normal"/>
    <w:uiPriority w:val="99"/>
    <w:rsid w:val="003D4870"/>
    <w:pPr>
      <w:ind w:left="720"/>
    </w:pPr>
  </w:style>
  <w:style w:type="paragraph" w:customStyle="1" w:styleId="Sinespaciado">
    <w:name w:val="Sin espaciado"/>
    <w:uiPriority w:val="99"/>
    <w:rsid w:val="00D6070D"/>
    <w:rPr>
      <w:rFonts w:eastAsia="Times New Roman" w:cs="Calibri"/>
      <w:lang w:val="en-US" w:eastAsia="en-US"/>
    </w:rPr>
  </w:style>
  <w:style w:type="character" w:styleId="PageNumber">
    <w:name w:val="page number"/>
    <w:basedOn w:val="DefaultParagraphFont"/>
    <w:uiPriority w:val="99"/>
    <w:semiHidden/>
    <w:rsid w:val="00295D47"/>
  </w:style>
  <w:style w:type="character" w:styleId="FollowedHyperlink">
    <w:name w:val="FollowedHyperlink"/>
    <w:basedOn w:val="DefaultParagraphFont"/>
    <w:uiPriority w:val="99"/>
    <w:semiHidden/>
    <w:rsid w:val="00AC7EB7"/>
    <w:rPr>
      <w:color w:val="800080"/>
      <w:u w:val="single"/>
    </w:rPr>
  </w:style>
  <w:style w:type="character" w:customStyle="1" w:styleId="apple-converted-space">
    <w:name w:val="apple-converted-space"/>
    <w:basedOn w:val="DefaultParagraphFont"/>
    <w:uiPriority w:val="99"/>
    <w:rsid w:val="003B4EEE"/>
  </w:style>
  <w:style w:type="paragraph" w:styleId="PlainText">
    <w:name w:val="Plain Text"/>
    <w:basedOn w:val="Normal"/>
    <w:link w:val="PlainTextChar1"/>
    <w:uiPriority w:val="99"/>
    <w:semiHidden/>
    <w:rsid w:val="00F917B8"/>
    <w:pPr>
      <w:spacing w:after="0" w:line="240" w:lineRule="auto"/>
    </w:pPr>
  </w:style>
  <w:style w:type="character" w:customStyle="1" w:styleId="PlainTextChar">
    <w:name w:val="Plain Text Char"/>
    <w:basedOn w:val="DefaultParagraphFont"/>
    <w:link w:val="PlainText"/>
    <w:uiPriority w:val="99"/>
    <w:semiHidden/>
    <w:rsid w:val="00037CD1"/>
    <w:rPr>
      <w:rFonts w:ascii="Courier New" w:eastAsia="Times New Roman" w:hAnsi="Courier New" w:cs="Courier New"/>
      <w:sz w:val="20"/>
      <w:szCs w:val="20"/>
      <w:lang w:val="en-US" w:eastAsia="en-US"/>
    </w:rPr>
  </w:style>
  <w:style w:type="character" w:customStyle="1" w:styleId="PlainTextChar1">
    <w:name w:val="Plain Text Char1"/>
    <w:basedOn w:val="DefaultParagraphFont"/>
    <w:link w:val="PlainText"/>
    <w:uiPriority w:val="99"/>
    <w:semiHidden/>
    <w:locked/>
    <w:rsid w:val="00F917B8"/>
    <w:rPr>
      <w:rFonts w:ascii="Calibri" w:hAnsi="Calibri" w:cs="Calibri"/>
      <w:sz w:val="21"/>
      <w:szCs w:val="21"/>
    </w:rPr>
  </w:style>
  <w:style w:type="character" w:customStyle="1" w:styleId="tw4winMark">
    <w:name w:val="tw4winMark"/>
    <w:uiPriority w:val="99"/>
    <w:rsid w:val="00820A7F"/>
    <w:rPr>
      <w:rFonts w:ascii="Courier New" w:hAnsi="Courier New" w:cs="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533888566">
      <w:marLeft w:val="0"/>
      <w:marRight w:val="0"/>
      <w:marTop w:val="0"/>
      <w:marBottom w:val="0"/>
      <w:divBdr>
        <w:top w:val="none" w:sz="0" w:space="0" w:color="auto"/>
        <w:left w:val="none" w:sz="0" w:space="0" w:color="auto"/>
        <w:bottom w:val="none" w:sz="0" w:space="0" w:color="auto"/>
        <w:right w:val="none" w:sz="0" w:space="0" w:color="auto"/>
      </w:divBdr>
    </w:div>
    <w:div w:id="533888567">
      <w:marLeft w:val="0"/>
      <w:marRight w:val="0"/>
      <w:marTop w:val="0"/>
      <w:marBottom w:val="0"/>
      <w:divBdr>
        <w:top w:val="none" w:sz="0" w:space="0" w:color="auto"/>
        <w:left w:val="none" w:sz="0" w:space="0" w:color="auto"/>
        <w:bottom w:val="none" w:sz="0" w:space="0" w:color="auto"/>
        <w:right w:val="none" w:sz="0" w:space="0" w:color="auto"/>
      </w:divBdr>
    </w:div>
    <w:div w:id="533888568">
      <w:marLeft w:val="0"/>
      <w:marRight w:val="0"/>
      <w:marTop w:val="0"/>
      <w:marBottom w:val="0"/>
      <w:divBdr>
        <w:top w:val="none" w:sz="0" w:space="0" w:color="auto"/>
        <w:left w:val="none" w:sz="0" w:space="0" w:color="auto"/>
        <w:bottom w:val="none" w:sz="0" w:space="0" w:color="auto"/>
        <w:right w:val="none" w:sz="0" w:space="0" w:color="auto"/>
      </w:divBdr>
    </w:div>
    <w:div w:id="533888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3A%2F%2Fmacys.com%2Fpressroom&amp;esheet=51405699&amp;newsitemid=20160822005543&amp;lan=en-US&amp;anchor=macys.com%2Fpressroom&amp;index=7&amp;md5=2627d26beb57e3ef8503ca4c412f0a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969</Words>
  <Characters>5331</Characters>
  <Application>Microsoft Office Outlook</Application>
  <DocSecurity>0</DocSecurity>
  <Lines>0</Lines>
  <Paragraphs>0</Paragraphs>
  <ScaleCrop>false</ScaleCrop>
  <Company>MACYS Inc / Bloomingdales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Dume</dc:creator>
  <cp:keywords/>
  <dc:description/>
  <cp:lastModifiedBy>JS</cp:lastModifiedBy>
  <cp:revision>2</cp:revision>
  <cp:lastPrinted>2016-09-15T17:42:00Z</cp:lastPrinted>
  <dcterms:created xsi:type="dcterms:W3CDTF">2017-12-11T13:43:00Z</dcterms:created>
  <dcterms:modified xsi:type="dcterms:W3CDTF">2017-12-11T13:43:00Z</dcterms:modified>
</cp:coreProperties>
</file>